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FF6A5B" w:rsidRDefault="00337679" w:rsidP="006970BE">
      <w:pPr>
        <w:pStyle w:val="Default"/>
        <w:rPr>
          <w:b/>
          <w:szCs w:val="20"/>
          <w:lang w:val="ru-RU"/>
        </w:rPr>
      </w:pPr>
      <w:r w:rsidRPr="00925AD3">
        <w:rPr>
          <w:b/>
          <w:szCs w:val="20"/>
          <w:lang w:val="ru-RU"/>
        </w:rPr>
        <w:t>ПРЕДМЕТ:</w:t>
      </w:r>
      <w:r w:rsidR="00C61A51">
        <w:rPr>
          <w:b/>
          <w:szCs w:val="20"/>
          <w:lang w:val="ru-RU"/>
        </w:rPr>
        <w:t xml:space="preserve"> </w:t>
      </w:r>
      <w:r w:rsidR="00933A8E" w:rsidRPr="00933A8E">
        <w:rPr>
          <w:b/>
          <w:color w:val="auto"/>
          <w:szCs w:val="20"/>
          <w:lang w:val="ru-RU"/>
        </w:rPr>
        <w:t>Тетра-</w:t>
      </w:r>
      <w:proofErr w:type="spellStart"/>
      <w:r w:rsidR="00933A8E" w:rsidRPr="00933A8E">
        <w:rPr>
          <w:b/>
          <w:color w:val="auto"/>
          <w:szCs w:val="20"/>
          <w:lang w:val="ru-RU"/>
        </w:rPr>
        <w:t>натријумова</w:t>
      </w:r>
      <w:proofErr w:type="spellEnd"/>
      <w:r w:rsidR="00933A8E" w:rsidRPr="00933A8E">
        <w:rPr>
          <w:b/>
          <w:color w:val="auto"/>
          <w:szCs w:val="20"/>
          <w:lang w:val="ru-RU"/>
        </w:rPr>
        <w:t xml:space="preserve"> со </w:t>
      </w:r>
      <w:proofErr w:type="spellStart"/>
      <w:r w:rsidR="00933A8E" w:rsidRPr="00933A8E">
        <w:rPr>
          <w:b/>
          <w:color w:val="auto"/>
          <w:szCs w:val="20"/>
          <w:lang w:val="ru-RU"/>
        </w:rPr>
        <w:t>етилендиамино</w:t>
      </w:r>
      <w:proofErr w:type="spellEnd"/>
      <w:r w:rsidR="00933A8E" w:rsidRPr="00933A8E">
        <w:rPr>
          <w:b/>
          <w:color w:val="auto"/>
          <w:szCs w:val="20"/>
          <w:lang w:val="ru-RU"/>
        </w:rPr>
        <w:t xml:space="preserve"> тетра </w:t>
      </w:r>
      <w:proofErr w:type="spellStart"/>
      <w:r w:rsidR="00933A8E" w:rsidRPr="00933A8E">
        <w:rPr>
          <w:b/>
          <w:color w:val="auto"/>
          <w:szCs w:val="20"/>
          <w:lang w:val="ru-RU"/>
        </w:rPr>
        <w:t>сирћетна</w:t>
      </w:r>
      <w:proofErr w:type="spellEnd"/>
      <w:r w:rsidR="00933A8E" w:rsidRPr="00933A8E">
        <w:rPr>
          <w:b/>
          <w:color w:val="auto"/>
          <w:szCs w:val="20"/>
          <w:lang w:val="ru-RU"/>
        </w:rPr>
        <w:t xml:space="preserve"> </w:t>
      </w:r>
      <w:proofErr w:type="spellStart"/>
      <w:r w:rsidR="00933A8E" w:rsidRPr="00933A8E">
        <w:rPr>
          <w:b/>
          <w:color w:val="auto"/>
          <w:szCs w:val="20"/>
          <w:lang w:val="ru-RU"/>
        </w:rPr>
        <w:t>киселина</w:t>
      </w:r>
      <w:proofErr w:type="spellEnd"/>
    </w:p>
    <w:p w:rsidR="006970BE" w:rsidRDefault="006970BE" w:rsidP="006970BE">
      <w:pPr>
        <w:pStyle w:val="Default"/>
        <w:rPr>
          <w:b/>
          <w:szCs w:val="20"/>
          <w:lang w:val="ru-RU"/>
        </w:rPr>
      </w:pPr>
    </w:p>
    <w:p w:rsidR="006970BE" w:rsidRPr="006970BE" w:rsidRDefault="006970BE" w:rsidP="006970BE">
      <w:pPr>
        <w:pStyle w:val="Default"/>
        <w:rPr>
          <w:lang w:val="sr-Cyrl-RS"/>
        </w:rPr>
      </w:pPr>
    </w:p>
    <w:p w:rsidR="00337679" w:rsidRPr="00925AD3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C61A51" w:rsidRPr="00933A8E" w:rsidRDefault="00F71C4F" w:rsidP="00C61A51">
      <w:pPr>
        <w:spacing w:before="0" w:after="0"/>
        <w:rPr>
          <w:szCs w:val="20"/>
          <w:lang w:val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085097">
        <w:rPr>
          <w:rFonts w:cs="Arial"/>
          <w:lang w:val="sr-Latn-RS"/>
        </w:rPr>
        <w:t xml:space="preserve">: </w:t>
      </w:r>
      <w:r w:rsidR="00933A8E" w:rsidRPr="00933A8E">
        <w:rPr>
          <w:szCs w:val="20"/>
          <w:lang w:val="ru-RU"/>
        </w:rPr>
        <w:t>Тетра-</w:t>
      </w:r>
      <w:proofErr w:type="spellStart"/>
      <w:r w:rsidR="00933A8E" w:rsidRPr="00933A8E">
        <w:rPr>
          <w:szCs w:val="20"/>
          <w:lang w:val="ru-RU"/>
        </w:rPr>
        <w:t>натријумова</w:t>
      </w:r>
      <w:proofErr w:type="spellEnd"/>
      <w:r w:rsidR="00933A8E" w:rsidRPr="00933A8E">
        <w:rPr>
          <w:szCs w:val="20"/>
          <w:lang w:val="ru-RU"/>
        </w:rPr>
        <w:t xml:space="preserve"> со </w:t>
      </w:r>
      <w:proofErr w:type="spellStart"/>
      <w:r w:rsidR="00933A8E" w:rsidRPr="00933A8E">
        <w:rPr>
          <w:szCs w:val="20"/>
          <w:lang w:val="ru-RU"/>
        </w:rPr>
        <w:t>етилендиамино</w:t>
      </w:r>
      <w:proofErr w:type="spellEnd"/>
      <w:r w:rsidR="00933A8E" w:rsidRPr="00933A8E">
        <w:rPr>
          <w:szCs w:val="20"/>
          <w:lang w:val="ru-RU"/>
        </w:rPr>
        <w:t xml:space="preserve"> тетра </w:t>
      </w:r>
      <w:proofErr w:type="spellStart"/>
      <w:r w:rsidR="00933A8E" w:rsidRPr="00933A8E">
        <w:rPr>
          <w:szCs w:val="20"/>
          <w:lang w:val="ru-RU"/>
        </w:rPr>
        <w:t>сирћетна</w:t>
      </w:r>
      <w:proofErr w:type="spellEnd"/>
      <w:r w:rsidR="00933A8E" w:rsidRPr="00933A8E">
        <w:rPr>
          <w:szCs w:val="20"/>
          <w:lang w:val="ru-RU"/>
        </w:rPr>
        <w:t xml:space="preserve"> </w:t>
      </w:r>
      <w:proofErr w:type="spellStart"/>
      <w:r w:rsidR="00933A8E" w:rsidRPr="00933A8E">
        <w:rPr>
          <w:szCs w:val="20"/>
          <w:lang w:val="ru-RU"/>
        </w:rPr>
        <w:t>киселина</w:t>
      </w:r>
      <w:proofErr w:type="spellEnd"/>
      <w:r w:rsidR="00933A8E">
        <w:rPr>
          <w:szCs w:val="20"/>
          <w:lang w:val="sr-Latn-RS"/>
        </w:rPr>
        <w:t>.</w:t>
      </w:r>
    </w:p>
    <w:p w:rsidR="00C61A51" w:rsidRDefault="00C61A51" w:rsidP="00C61A51">
      <w:pPr>
        <w:spacing w:before="0" w:after="0"/>
        <w:rPr>
          <w:rFonts w:cs="Arial"/>
          <w:i/>
          <w:sz w:val="24"/>
          <w:szCs w:val="24"/>
          <w:lang w:val="sr-Latn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B50EBC" w:rsidRDefault="00B50EBC" w:rsidP="00C04054">
      <w:pPr>
        <w:spacing w:before="0" w:after="0"/>
        <w:rPr>
          <w:rFonts w:cs="Arial"/>
          <w:lang w:val="sr-Cyrl-CS"/>
        </w:rPr>
      </w:pPr>
    </w:p>
    <w:p w:rsidR="00BD3C25" w:rsidRPr="0002466D" w:rsidRDefault="00BD3C25" w:rsidP="00BD3C25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02466D">
        <w:rPr>
          <w:rFonts w:cs="Arial"/>
          <w:lang w:val="sr-Cyrl-CS"/>
        </w:rPr>
        <w:t xml:space="preserve">за целокупни обим дефинисан </w:t>
      </w:r>
      <w:r w:rsidRPr="0002466D">
        <w:rPr>
          <w:rFonts w:cs="Arial"/>
          <w:lang w:val="sr-Cyrl-RS"/>
        </w:rPr>
        <w:t>техничким задатком</w:t>
      </w:r>
      <w:bookmarkStart w:id="0" w:name="_GoBack"/>
      <w:bookmarkEnd w:id="0"/>
    </w:p>
    <w:p w:rsidR="00B50EBC" w:rsidRPr="00076F6F" w:rsidRDefault="00B50EBC" w:rsidP="00C04054">
      <w:pPr>
        <w:spacing w:before="0" w:after="0"/>
        <w:rPr>
          <w:rFonts w:cs="Arial"/>
          <w:lang w:val="sr-Cyrl-CS"/>
        </w:rPr>
      </w:pP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 xml:space="preserve">Наручилац задржава право да у сваком моменту, а најкасније до закључења уговора са изабраним </w:t>
      </w:r>
      <w:r w:rsidRPr="001B08DC">
        <w:rPr>
          <w:rFonts w:ascii="Arial" w:hAnsi="Arial" w:cs="Arial"/>
          <w:sz w:val="22"/>
          <w:szCs w:val="22"/>
        </w:rPr>
        <w:lastRenderedPageBreak/>
        <w:t>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B37C95" w:rsidRDefault="00B37C95" w:rsidP="00B37C95">
      <w:pPr>
        <w:pStyle w:val="Default"/>
        <w:jc w:val="both"/>
        <w:rPr>
          <w:rFonts w:eastAsia="Calibri"/>
          <w:color w:val="auto"/>
          <w:sz w:val="22"/>
          <w:szCs w:val="22"/>
          <w:lang w:val="ru-RU"/>
        </w:rPr>
      </w:pPr>
      <w:proofErr w:type="spellStart"/>
      <w:r w:rsidRPr="0002466D">
        <w:rPr>
          <w:rFonts w:eastAsia="Calibri"/>
          <w:color w:val="auto"/>
          <w:sz w:val="22"/>
          <w:szCs w:val="22"/>
          <w:lang w:val="ru-RU"/>
        </w:rPr>
        <w:t>Комерцијална</w:t>
      </w:r>
      <w:proofErr w:type="spellEnd"/>
      <w:r w:rsidRPr="0002466D">
        <w:rPr>
          <w:rFonts w:eastAsia="Calibri"/>
          <w:color w:val="auto"/>
          <w:sz w:val="22"/>
          <w:szCs w:val="22"/>
          <w:lang w:val="ru-RU"/>
        </w:rPr>
        <w:t xml:space="preserve"> </w:t>
      </w:r>
      <w:proofErr w:type="spellStart"/>
      <w:r w:rsidRPr="0002466D">
        <w:rPr>
          <w:rFonts w:eastAsia="Calibri"/>
          <w:color w:val="auto"/>
          <w:sz w:val="22"/>
          <w:szCs w:val="22"/>
          <w:lang w:val="ru-RU"/>
        </w:rPr>
        <w:t>питања</w:t>
      </w:r>
      <w:proofErr w:type="spellEnd"/>
      <w:r w:rsidRPr="0002466D">
        <w:rPr>
          <w:rFonts w:eastAsia="Calibri"/>
          <w:color w:val="auto"/>
          <w:sz w:val="22"/>
          <w:szCs w:val="22"/>
          <w:lang w:val="ru-RU"/>
        </w:rPr>
        <w:t xml:space="preserve"> </w:t>
      </w:r>
      <w:r w:rsidR="00BA49AC">
        <w:rPr>
          <w:rFonts w:eastAsia="Calibri"/>
          <w:color w:val="auto"/>
          <w:sz w:val="22"/>
          <w:szCs w:val="22"/>
          <w:lang w:val="ru-RU"/>
        </w:rPr>
        <w:t>–</w:t>
      </w:r>
      <w:r w:rsidRPr="0002466D">
        <w:rPr>
          <w:rFonts w:eastAsia="Calibri"/>
          <w:color w:val="auto"/>
          <w:sz w:val="22"/>
          <w:szCs w:val="22"/>
          <w:lang w:val="ru-RU"/>
        </w:rPr>
        <w:t xml:space="preserve"> </w:t>
      </w:r>
      <w:r w:rsidR="00BA49AC">
        <w:rPr>
          <w:rFonts w:eastAsia="Calibri"/>
          <w:color w:val="auto"/>
          <w:sz w:val="22"/>
          <w:szCs w:val="22"/>
          <w:lang w:val="ru-RU"/>
        </w:rPr>
        <w:t xml:space="preserve">Тамара </w:t>
      </w:r>
      <w:proofErr w:type="spellStart"/>
      <w:r w:rsidR="00BA49AC">
        <w:rPr>
          <w:rFonts w:eastAsia="Calibri"/>
          <w:color w:val="auto"/>
          <w:sz w:val="22"/>
          <w:szCs w:val="22"/>
          <w:lang w:val="ru-RU"/>
        </w:rPr>
        <w:t>Илић</w:t>
      </w:r>
      <w:proofErr w:type="spellEnd"/>
      <w:r w:rsidRPr="0002466D">
        <w:rPr>
          <w:rFonts w:eastAsia="Calibri"/>
          <w:color w:val="auto"/>
          <w:sz w:val="22"/>
          <w:szCs w:val="22"/>
          <w:lang w:val="ru-RU"/>
        </w:rPr>
        <w:t xml:space="preserve">, </w:t>
      </w:r>
    </w:p>
    <w:p w:rsidR="00B37C95" w:rsidRDefault="00B37C95" w:rsidP="00B37C95">
      <w:pPr>
        <w:pStyle w:val="Default"/>
        <w:jc w:val="both"/>
        <w:rPr>
          <w:rFonts w:eastAsia="Calibri"/>
          <w:color w:val="auto"/>
          <w:sz w:val="22"/>
          <w:szCs w:val="22"/>
          <w:lang w:val="en-US"/>
        </w:rPr>
      </w:pPr>
      <w:r w:rsidRPr="00122DB1">
        <w:rPr>
          <w:rFonts w:eastAsia="Calibri"/>
          <w:color w:val="auto"/>
          <w:sz w:val="22"/>
          <w:szCs w:val="22"/>
          <w:lang w:val="en-US"/>
        </w:rPr>
        <w:t xml:space="preserve">e-mail: </w:t>
      </w:r>
      <w:hyperlink r:id="rId14" w:history="1">
        <w:r w:rsidR="00BA49AC" w:rsidRPr="00433649">
          <w:rPr>
            <w:rStyle w:val="Hiperveza"/>
            <w:rFonts w:eastAsia="Calibri"/>
            <w:sz w:val="22"/>
            <w:szCs w:val="22"/>
            <w:lang w:val="en-US"/>
          </w:rPr>
          <w:t>tamara.ilic@hip-petrohemija.rs</w:t>
        </w:r>
      </w:hyperlink>
      <w:r w:rsidRPr="00122DB1">
        <w:rPr>
          <w:rFonts w:eastAsia="Calibri"/>
          <w:color w:val="auto"/>
          <w:sz w:val="22"/>
          <w:szCs w:val="22"/>
          <w:lang w:val="en-US"/>
        </w:rPr>
        <w:t xml:space="preserve"> </w:t>
      </w:r>
    </w:p>
    <w:p w:rsidR="00066EB1" w:rsidRPr="00066EB1" w:rsidRDefault="00066EB1" w:rsidP="00B37C95">
      <w:pPr>
        <w:pStyle w:val="Default"/>
        <w:jc w:val="both"/>
        <w:rPr>
          <w:rFonts w:eastAsiaTheme="minorEastAsia"/>
          <w:color w:val="FF0000"/>
          <w:sz w:val="22"/>
          <w:szCs w:val="22"/>
          <w:lang w:val="ru-RU"/>
        </w:rPr>
      </w:pPr>
      <w:r w:rsidRPr="001F03F6">
        <w:rPr>
          <w:rStyle w:val="Naslov2Char"/>
          <w:rFonts w:eastAsiaTheme="minorEastAsia" w:cs="Arial"/>
          <w:b w:val="0"/>
          <w:bCs w:val="0"/>
          <w:color w:val="auto"/>
          <w:sz w:val="22"/>
          <w:szCs w:val="22"/>
          <w:lang w:val="ru-RU"/>
        </w:rPr>
        <w:t xml:space="preserve">телефон: </w:t>
      </w:r>
      <w:r w:rsidRPr="001F03F6">
        <w:rPr>
          <w:color w:val="auto"/>
          <w:sz w:val="22"/>
          <w:szCs w:val="22"/>
        </w:rPr>
        <w:t>+381 6</w:t>
      </w:r>
      <w:r>
        <w:rPr>
          <w:color w:val="auto"/>
          <w:sz w:val="22"/>
          <w:szCs w:val="22"/>
        </w:rPr>
        <w:t>4 8566339</w:t>
      </w:r>
    </w:p>
    <w:p w:rsidR="0002466D" w:rsidRPr="00E52CFE" w:rsidRDefault="0002466D" w:rsidP="006970BE">
      <w:pPr>
        <w:pStyle w:val="Default"/>
        <w:jc w:val="both"/>
        <w:rPr>
          <w:rFonts w:eastAsia="Calibri"/>
          <w:color w:val="auto"/>
          <w:sz w:val="22"/>
          <w:szCs w:val="22"/>
          <w:lang w:val="ru-RU"/>
        </w:rPr>
      </w:pPr>
    </w:p>
    <w:p w:rsidR="00BA49AC" w:rsidRDefault="00BA49AC" w:rsidP="00BA49AC">
      <w:pPr>
        <w:pStyle w:val="Default"/>
        <w:jc w:val="both"/>
        <w:rPr>
          <w:b/>
          <w:bCs/>
          <w:color w:val="auto"/>
          <w:sz w:val="22"/>
          <w:szCs w:val="22"/>
        </w:rPr>
      </w:pPr>
      <w:r w:rsidRPr="006970BE">
        <w:rPr>
          <w:sz w:val="22"/>
          <w:szCs w:val="22"/>
          <w:lang w:val="ru-RU"/>
        </w:rPr>
        <w:t xml:space="preserve">Техничка </w:t>
      </w:r>
      <w:proofErr w:type="spellStart"/>
      <w:r w:rsidRPr="006970BE">
        <w:rPr>
          <w:sz w:val="22"/>
          <w:szCs w:val="22"/>
          <w:lang w:val="ru-RU"/>
        </w:rPr>
        <w:t>питања</w:t>
      </w:r>
      <w:proofErr w:type="spellEnd"/>
      <w:r w:rsidRPr="006970BE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>–</w:t>
      </w:r>
      <w:r w:rsidRPr="006970BE">
        <w:rPr>
          <w:sz w:val="22"/>
          <w:szCs w:val="22"/>
          <w:lang w:val="ru-RU"/>
        </w:rPr>
        <w:t xml:space="preserve"> </w:t>
      </w:r>
      <w:r w:rsidR="00C557C1">
        <w:rPr>
          <w:bCs/>
          <w:sz w:val="22"/>
          <w:szCs w:val="22"/>
          <w:lang w:val="sr-Cyrl-RS"/>
        </w:rPr>
        <w:t>Петар Пољак</w:t>
      </w:r>
      <w:r w:rsidRPr="001F03F6">
        <w:rPr>
          <w:b/>
          <w:bCs/>
          <w:color w:val="auto"/>
          <w:sz w:val="22"/>
          <w:szCs w:val="22"/>
        </w:rPr>
        <w:t xml:space="preserve"> </w:t>
      </w:r>
    </w:p>
    <w:p w:rsidR="00BA49AC" w:rsidRPr="00A93F80" w:rsidRDefault="00BA49AC" w:rsidP="00BA49AC">
      <w:pPr>
        <w:pStyle w:val="Default"/>
        <w:jc w:val="both"/>
        <w:rPr>
          <w:rStyle w:val="Naslov2Char"/>
          <w:rFonts w:eastAsiaTheme="minorEastAsia" w:cs="Arial"/>
          <w:b w:val="0"/>
          <w:bCs w:val="0"/>
          <w:color w:val="FF0000"/>
          <w:sz w:val="22"/>
          <w:szCs w:val="22"/>
          <w:lang w:val="ru-RU"/>
        </w:rPr>
      </w:pPr>
      <w:r w:rsidRPr="001F03F6">
        <w:rPr>
          <w:color w:val="auto"/>
          <w:sz w:val="22"/>
          <w:szCs w:val="22"/>
        </w:rPr>
        <w:t>e</w:t>
      </w:r>
      <w:r w:rsidRPr="00A93F80">
        <w:rPr>
          <w:color w:val="auto"/>
          <w:sz w:val="22"/>
          <w:szCs w:val="22"/>
          <w:lang w:val="ru-RU"/>
        </w:rPr>
        <w:t>-</w:t>
      </w:r>
      <w:r w:rsidRPr="001F03F6">
        <w:rPr>
          <w:color w:val="auto"/>
          <w:sz w:val="22"/>
          <w:szCs w:val="22"/>
        </w:rPr>
        <w:t>mail</w:t>
      </w:r>
      <w:r w:rsidRPr="00A93F80">
        <w:rPr>
          <w:color w:val="auto"/>
          <w:sz w:val="22"/>
          <w:szCs w:val="22"/>
          <w:lang w:val="ru-RU"/>
        </w:rPr>
        <w:t xml:space="preserve">: </w:t>
      </w:r>
      <w:hyperlink r:id="rId15" w:history="1">
        <w:r w:rsidR="00F01075" w:rsidRPr="00642EB9">
          <w:rPr>
            <w:rStyle w:val="Hiperveza"/>
            <w:sz w:val="22"/>
            <w:szCs w:val="22"/>
            <w:lang w:val="en-US"/>
          </w:rPr>
          <w:t>petar</w:t>
        </w:r>
        <w:r w:rsidR="00F01075" w:rsidRPr="00A93F80">
          <w:rPr>
            <w:rStyle w:val="Hiperveza"/>
            <w:sz w:val="22"/>
            <w:szCs w:val="22"/>
            <w:lang w:val="ru-RU"/>
          </w:rPr>
          <w:t>.</w:t>
        </w:r>
        <w:r w:rsidR="00F01075" w:rsidRPr="00642EB9">
          <w:rPr>
            <w:rStyle w:val="Hiperveza"/>
            <w:sz w:val="22"/>
            <w:szCs w:val="22"/>
            <w:lang w:val="en-US"/>
          </w:rPr>
          <w:t>poljak</w:t>
        </w:r>
        <w:r w:rsidR="00F01075" w:rsidRPr="00A93F80">
          <w:rPr>
            <w:rStyle w:val="Hiperveza"/>
            <w:sz w:val="22"/>
            <w:szCs w:val="22"/>
            <w:lang w:val="ru-RU"/>
          </w:rPr>
          <w:t>@</w:t>
        </w:r>
        <w:r w:rsidR="00F01075" w:rsidRPr="00642EB9">
          <w:rPr>
            <w:rStyle w:val="Hiperveza"/>
            <w:sz w:val="22"/>
            <w:szCs w:val="22"/>
            <w:lang w:val="en-US"/>
          </w:rPr>
          <w:t>hip</w:t>
        </w:r>
        <w:r w:rsidR="00F01075" w:rsidRPr="00A93F80">
          <w:rPr>
            <w:rStyle w:val="Hiperveza"/>
            <w:sz w:val="22"/>
            <w:szCs w:val="22"/>
            <w:lang w:val="ru-RU"/>
          </w:rPr>
          <w:t>-</w:t>
        </w:r>
        <w:r w:rsidR="00F01075" w:rsidRPr="00642EB9">
          <w:rPr>
            <w:rStyle w:val="Hiperveza"/>
            <w:sz w:val="22"/>
            <w:szCs w:val="22"/>
            <w:lang w:val="en-US"/>
          </w:rPr>
          <w:t>petrohemija</w:t>
        </w:r>
        <w:r w:rsidR="00F01075" w:rsidRPr="00A93F80">
          <w:rPr>
            <w:rStyle w:val="Hiperveza"/>
            <w:sz w:val="22"/>
            <w:szCs w:val="22"/>
            <w:lang w:val="ru-RU"/>
          </w:rPr>
          <w:t>.</w:t>
        </w:r>
        <w:proofErr w:type="spellStart"/>
        <w:r w:rsidR="00F01075" w:rsidRPr="00642EB9">
          <w:rPr>
            <w:rStyle w:val="Hiperveza"/>
            <w:sz w:val="22"/>
            <w:szCs w:val="22"/>
            <w:lang w:val="en-US"/>
          </w:rPr>
          <w:t>rs</w:t>
        </w:r>
        <w:proofErr w:type="spellEnd"/>
      </w:hyperlink>
    </w:p>
    <w:p w:rsidR="00122DB1" w:rsidRPr="00A528AD" w:rsidRDefault="00122DB1" w:rsidP="00B37C95">
      <w:pPr>
        <w:pStyle w:val="Default"/>
        <w:jc w:val="both"/>
      </w:pPr>
    </w:p>
    <w:sectPr w:rsidR="00122DB1" w:rsidRPr="00A528AD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7EC" w:rsidRDefault="00C277EC" w:rsidP="00431654">
      <w:pPr>
        <w:spacing w:after="0"/>
      </w:pPr>
      <w:r>
        <w:separator/>
      </w:r>
    </w:p>
  </w:endnote>
  <w:endnote w:type="continuationSeparator" w:id="0">
    <w:p w:rsidR="00C277EC" w:rsidRDefault="00C277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A528AD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A528AD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7EC" w:rsidRDefault="00C277EC" w:rsidP="00431654">
      <w:pPr>
        <w:spacing w:after="0"/>
      </w:pPr>
      <w:r>
        <w:separator/>
      </w:r>
    </w:p>
  </w:footnote>
  <w:footnote w:type="continuationSeparator" w:id="0">
    <w:p w:rsidR="00C277EC" w:rsidRDefault="00C277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4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466D"/>
    <w:rsid w:val="00026502"/>
    <w:rsid w:val="000274E7"/>
    <w:rsid w:val="000447A9"/>
    <w:rsid w:val="0005024D"/>
    <w:rsid w:val="00060801"/>
    <w:rsid w:val="00066EB1"/>
    <w:rsid w:val="00085097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2DB1"/>
    <w:rsid w:val="00127B2C"/>
    <w:rsid w:val="00131823"/>
    <w:rsid w:val="0013563C"/>
    <w:rsid w:val="00156DB8"/>
    <w:rsid w:val="001606EF"/>
    <w:rsid w:val="00160BDB"/>
    <w:rsid w:val="00162F30"/>
    <w:rsid w:val="0016483E"/>
    <w:rsid w:val="00172F90"/>
    <w:rsid w:val="001732BD"/>
    <w:rsid w:val="00177E5F"/>
    <w:rsid w:val="00180550"/>
    <w:rsid w:val="00182B37"/>
    <w:rsid w:val="00193510"/>
    <w:rsid w:val="001953D3"/>
    <w:rsid w:val="001B0894"/>
    <w:rsid w:val="001C3C50"/>
    <w:rsid w:val="001D42A9"/>
    <w:rsid w:val="00217689"/>
    <w:rsid w:val="00232211"/>
    <w:rsid w:val="0024147A"/>
    <w:rsid w:val="00244A37"/>
    <w:rsid w:val="0024576F"/>
    <w:rsid w:val="002630DF"/>
    <w:rsid w:val="002A4AA4"/>
    <w:rsid w:val="002C600B"/>
    <w:rsid w:val="002E0120"/>
    <w:rsid w:val="002E504E"/>
    <w:rsid w:val="002E56BA"/>
    <w:rsid w:val="002E65E8"/>
    <w:rsid w:val="00301334"/>
    <w:rsid w:val="00302C4B"/>
    <w:rsid w:val="0030614B"/>
    <w:rsid w:val="00314E3F"/>
    <w:rsid w:val="00315098"/>
    <w:rsid w:val="00337679"/>
    <w:rsid w:val="00346610"/>
    <w:rsid w:val="00352A1A"/>
    <w:rsid w:val="003616B1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A60DC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970BE"/>
    <w:rsid w:val="006A5AE4"/>
    <w:rsid w:val="006A65E4"/>
    <w:rsid w:val="006C0393"/>
    <w:rsid w:val="006C7D36"/>
    <w:rsid w:val="006D3F7C"/>
    <w:rsid w:val="006D51AB"/>
    <w:rsid w:val="00710078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1362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6062F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8F60C7"/>
    <w:rsid w:val="0090362B"/>
    <w:rsid w:val="00903FDB"/>
    <w:rsid w:val="0091700D"/>
    <w:rsid w:val="009216F1"/>
    <w:rsid w:val="00922B59"/>
    <w:rsid w:val="009252F7"/>
    <w:rsid w:val="00925AD3"/>
    <w:rsid w:val="00933A8E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03960"/>
    <w:rsid w:val="00A42581"/>
    <w:rsid w:val="00A42F12"/>
    <w:rsid w:val="00A42FCB"/>
    <w:rsid w:val="00A5237C"/>
    <w:rsid w:val="00A528AD"/>
    <w:rsid w:val="00A54950"/>
    <w:rsid w:val="00A62F89"/>
    <w:rsid w:val="00A638D8"/>
    <w:rsid w:val="00A741AC"/>
    <w:rsid w:val="00A777BA"/>
    <w:rsid w:val="00A82066"/>
    <w:rsid w:val="00A93F80"/>
    <w:rsid w:val="00A97654"/>
    <w:rsid w:val="00A9782E"/>
    <w:rsid w:val="00AA5647"/>
    <w:rsid w:val="00AB66D2"/>
    <w:rsid w:val="00AB6EB0"/>
    <w:rsid w:val="00AC1A82"/>
    <w:rsid w:val="00AC461C"/>
    <w:rsid w:val="00AE6893"/>
    <w:rsid w:val="00AE71F8"/>
    <w:rsid w:val="00AF3D43"/>
    <w:rsid w:val="00AF62A1"/>
    <w:rsid w:val="00B30261"/>
    <w:rsid w:val="00B37C95"/>
    <w:rsid w:val="00B43E1A"/>
    <w:rsid w:val="00B4446D"/>
    <w:rsid w:val="00B467D2"/>
    <w:rsid w:val="00B50EBC"/>
    <w:rsid w:val="00B55CA7"/>
    <w:rsid w:val="00B658DD"/>
    <w:rsid w:val="00B75B4F"/>
    <w:rsid w:val="00B80C39"/>
    <w:rsid w:val="00B84657"/>
    <w:rsid w:val="00BA49AC"/>
    <w:rsid w:val="00BD354F"/>
    <w:rsid w:val="00BD3C25"/>
    <w:rsid w:val="00BF774A"/>
    <w:rsid w:val="00C04054"/>
    <w:rsid w:val="00C125F7"/>
    <w:rsid w:val="00C26C91"/>
    <w:rsid w:val="00C277EC"/>
    <w:rsid w:val="00C30822"/>
    <w:rsid w:val="00C348FD"/>
    <w:rsid w:val="00C34C27"/>
    <w:rsid w:val="00C34FD6"/>
    <w:rsid w:val="00C518A5"/>
    <w:rsid w:val="00C536BB"/>
    <w:rsid w:val="00C557C1"/>
    <w:rsid w:val="00C61A51"/>
    <w:rsid w:val="00C6286D"/>
    <w:rsid w:val="00C67990"/>
    <w:rsid w:val="00C84396"/>
    <w:rsid w:val="00C95774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4C9B"/>
    <w:rsid w:val="00DF7768"/>
    <w:rsid w:val="00E00788"/>
    <w:rsid w:val="00E12BB4"/>
    <w:rsid w:val="00E17163"/>
    <w:rsid w:val="00E17A31"/>
    <w:rsid w:val="00E254A8"/>
    <w:rsid w:val="00E376C7"/>
    <w:rsid w:val="00E459E0"/>
    <w:rsid w:val="00E52CFE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D40C4"/>
    <w:rsid w:val="00ED6AAF"/>
    <w:rsid w:val="00EE7EB6"/>
    <w:rsid w:val="00F01075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7038"/>
    <w:rsid w:val="00FC1AB3"/>
    <w:rsid w:val="00FC4957"/>
    <w:rsid w:val="00FC7153"/>
    <w:rsid w:val="00FE11E8"/>
    <w:rsid w:val="00FE2D6D"/>
    <w:rsid w:val="00FE7FD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517F638D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E52C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petar.poljak@hip-petrohemija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tamara.il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documentManagement/types"/>
    <ds:schemaRef ds:uri="http://www.w3.org/XML/1998/namespace"/>
    <ds:schemaRef ds:uri="http://purl.org/dc/terms/"/>
    <ds:schemaRef ds:uri="http://purl.org/dc/elements/1.1/"/>
    <ds:schemaRef ds:uri="http://schemas.microsoft.com/office/2006/metadata/properties"/>
    <ds:schemaRef ds:uri="b3ef1202-6da4-439b-bd9c-0f518e8f8abc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CD99F2E-659A-40A8-B668-6738F010C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Tamara Ilic</cp:lastModifiedBy>
  <cp:revision>14</cp:revision>
  <cp:lastPrinted>2020-11-05T10:38:00Z</cp:lastPrinted>
  <dcterms:created xsi:type="dcterms:W3CDTF">2024-02-05T11:48:00Z</dcterms:created>
  <dcterms:modified xsi:type="dcterms:W3CDTF">2026-04-09T08:41:00Z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c5447078-f756-42c3-97de-ddf07705e434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